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2322"/>
        <w:gridCol w:w="292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310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319"/>
      </w:tblGrid>
      <w:tr w:rsidR="00A21840" w:rsidRPr="005E2698" w:rsidTr="00D8238F">
        <w:trPr>
          <w:cantSplit/>
          <w:trHeight w:val="1077"/>
        </w:trPr>
        <w:tc>
          <w:tcPr>
            <w:tcW w:w="0" w:type="auto"/>
            <w:gridSpan w:val="2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840" w:rsidRPr="00F1314C" w:rsidRDefault="000D5466" w:rsidP="00F1314C">
            <w:pPr>
              <w:spacing w:before="12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bookmarkStart w:id="0" w:name="_GoBack"/>
            <w:r w:rsidRPr="000D5466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TABLE 1</w:t>
            </w:r>
            <w:r w:rsidR="00A21840" w:rsidRPr="000D5466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:</w:t>
            </w:r>
            <w:r w:rsidR="00F1314C" w:rsidRPr="00F1314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bookmarkEnd w:id="0"/>
            <w:r w:rsidR="00A21840" w:rsidRPr="00F1314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These 21 long-record rural sites (out of 112 ACORN sites) have a wide variety of credibility issues in their homogenised data.  They are compared briefly with Melbourne R.O. which has a lesser spread and magnitude of issues but in common with other capitals</w:t>
            </w:r>
            <w:r w:rsidR="00392A1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,</w:t>
            </w:r>
            <w:r w:rsidR="00A21840" w:rsidRPr="00F1314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is controversially “corrected” for UHI effect!  (It seems)</w:t>
            </w:r>
          </w:p>
        </w:tc>
        <w:tc>
          <w:tcPr>
            <w:tcW w:w="292" w:type="dxa"/>
            <w:tcBorders>
              <w:top w:val="single" w:sz="36" w:space="0" w:color="A6A6A6" w:themeColor="background1" w:themeShade="A6"/>
              <w:left w:val="single" w:sz="4" w:space="0" w:color="auto"/>
              <w:bottom w:val="nil"/>
            </w:tcBorders>
            <w:shd w:val="clear" w:color="auto" w:fill="D9D9D9" w:themeFill="background1" w:themeFillShade="D9"/>
            <w:textDirection w:val="btLr"/>
          </w:tcPr>
          <w:p w:rsidR="00A21840" w:rsidRPr="005E2698" w:rsidRDefault="00A21840" w:rsidP="00121868">
            <w:pPr>
              <w:spacing w:before="0" w:beforeAutospacing="0" w:after="0" w:afterAutospacing="0"/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E269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Melbourne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RO R.O.</w:t>
            </w:r>
          </w:p>
        </w:tc>
        <w:tc>
          <w:tcPr>
            <w:tcW w:w="279" w:type="dxa"/>
            <w:tcBorders>
              <w:top w:val="single" w:sz="36" w:space="0" w:color="A6A6A6" w:themeColor="background1" w:themeShade="A6"/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A21840" w:rsidRPr="005E2698" w:rsidRDefault="00A21840" w:rsidP="00121868">
            <w:pPr>
              <w:spacing w:before="0" w:beforeAutospacing="0" w:after="0" w:afterAutospacing="0"/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21"/>
                <w:szCs w:val="21"/>
                <w:lang w:eastAsia="en-US"/>
              </w:rPr>
            </w:pPr>
            <w:r w:rsidRPr="005E2698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Bridgetown</w:t>
            </w:r>
          </w:p>
        </w:tc>
        <w:tc>
          <w:tcPr>
            <w:tcW w:w="0" w:type="auto"/>
            <w:tcBorders>
              <w:top w:val="single" w:sz="36" w:space="0" w:color="A6A6A6" w:themeColor="background1" w:themeShade="A6"/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A21840" w:rsidRPr="005E2698" w:rsidRDefault="00A21840" w:rsidP="00121868">
            <w:pPr>
              <w:spacing w:before="0" w:beforeAutospacing="0" w:after="0" w:afterAutospacing="0"/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21"/>
                <w:szCs w:val="21"/>
                <w:lang w:eastAsia="en-US"/>
              </w:rPr>
            </w:pPr>
            <w:r w:rsidRPr="005E2698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Mildura</w:t>
            </w:r>
          </w:p>
        </w:tc>
        <w:tc>
          <w:tcPr>
            <w:tcW w:w="0" w:type="auto"/>
            <w:tcBorders>
              <w:top w:val="single" w:sz="36" w:space="0" w:color="A6A6A6" w:themeColor="background1" w:themeShade="A6"/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A21840" w:rsidRPr="005E2698" w:rsidRDefault="00A21840" w:rsidP="00121868">
            <w:pPr>
              <w:spacing w:before="0" w:beforeAutospacing="0" w:after="0" w:afterAutospacing="0"/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21"/>
                <w:szCs w:val="21"/>
                <w:lang w:eastAsia="en-US"/>
              </w:rPr>
            </w:pPr>
            <w:r w:rsidRPr="005E2698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Tibooburra</w:t>
            </w:r>
          </w:p>
        </w:tc>
        <w:tc>
          <w:tcPr>
            <w:tcW w:w="0" w:type="auto"/>
            <w:tcBorders>
              <w:top w:val="single" w:sz="36" w:space="0" w:color="A6A6A6" w:themeColor="background1" w:themeShade="A6"/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A21840" w:rsidRPr="005E2698" w:rsidRDefault="00A21840" w:rsidP="00121868">
            <w:pPr>
              <w:spacing w:before="0" w:beforeAutospacing="0" w:after="0" w:afterAutospacing="0"/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21"/>
                <w:szCs w:val="21"/>
                <w:lang w:eastAsia="en-US"/>
              </w:rPr>
            </w:pPr>
            <w:r w:rsidRPr="005E2698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Cairns</w:t>
            </w:r>
          </w:p>
        </w:tc>
        <w:tc>
          <w:tcPr>
            <w:tcW w:w="0" w:type="auto"/>
            <w:tcBorders>
              <w:top w:val="single" w:sz="36" w:space="0" w:color="A6A6A6" w:themeColor="background1" w:themeShade="A6"/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A21840" w:rsidRPr="005E2698" w:rsidRDefault="00A21840" w:rsidP="00121868">
            <w:pPr>
              <w:spacing w:before="0" w:beforeAutospacing="0" w:after="0" w:afterAutospacing="0"/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21"/>
                <w:szCs w:val="21"/>
                <w:lang w:eastAsia="en-US"/>
              </w:rPr>
            </w:pPr>
            <w:r w:rsidRPr="005E2698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Kerang</w:t>
            </w:r>
          </w:p>
        </w:tc>
        <w:tc>
          <w:tcPr>
            <w:tcW w:w="0" w:type="auto"/>
            <w:tcBorders>
              <w:top w:val="single" w:sz="36" w:space="0" w:color="A6A6A6" w:themeColor="background1" w:themeShade="A6"/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A21840" w:rsidRPr="005E2698" w:rsidRDefault="00A21840" w:rsidP="00121868">
            <w:pPr>
              <w:spacing w:before="0" w:beforeAutospacing="0" w:after="0" w:afterAutospacing="0"/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21"/>
                <w:szCs w:val="21"/>
                <w:lang w:eastAsia="en-US"/>
              </w:rPr>
            </w:pPr>
            <w:r w:rsidRPr="005E2698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Albany</w:t>
            </w:r>
          </w:p>
        </w:tc>
        <w:tc>
          <w:tcPr>
            <w:tcW w:w="0" w:type="auto"/>
            <w:tcBorders>
              <w:top w:val="single" w:sz="36" w:space="0" w:color="A6A6A6" w:themeColor="background1" w:themeShade="A6"/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A21840" w:rsidRPr="005E2698" w:rsidRDefault="00A21840" w:rsidP="00121868">
            <w:pPr>
              <w:spacing w:before="0" w:beforeAutospacing="0" w:after="0" w:afterAutospacing="0"/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21"/>
                <w:szCs w:val="21"/>
                <w:lang w:eastAsia="en-US"/>
              </w:rPr>
            </w:pPr>
            <w:r w:rsidRPr="005E2698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Richmond Qld.</w:t>
            </w:r>
          </w:p>
        </w:tc>
        <w:tc>
          <w:tcPr>
            <w:tcW w:w="0" w:type="auto"/>
            <w:tcBorders>
              <w:top w:val="single" w:sz="36" w:space="0" w:color="A6A6A6" w:themeColor="background1" w:themeShade="A6"/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A21840" w:rsidRPr="005E2698" w:rsidRDefault="00A21840" w:rsidP="00121868">
            <w:pPr>
              <w:spacing w:before="0" w:beforeAutospacing="0" w:after="0" w:afterAutospacing="0"/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21"/>
                <w:szCs w:val="21"/>
                <w:lang w:eastAsia="en-US"/>
              </w:rPr>
            </w:pPr>
            <w:r w:rsidRPr="005E2698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Rutherglen</w:t>
            </w:r>
          </w:p>
        </w:tc>
        <w:tc>
          <w:tcPr>
            <w:tcW w:w="0" w:type="auto"/>
            <w:tcBorders>
              <w:top w:val="single" w:sz="36" w:space="0" w:color="A6A6A6" w:themeColor="background1" w:themeShade="A6"/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A21840" w:rsidRPr="005E2698" w:rsidRDefault="00A21840" w:rsidP="00121868">
            <w:pPr>
              <w:spacing w:before="0" w:beforeAutospacing="0" w:after="0" w:afterAutospacing="0"/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21"/>
                <w:szCs w:val="21"/>
                <w:lang w:eastAsia="en-US"/>
              </w:rPr>
            </w:pPr>
            <w:r w:rsidRPr="005E2698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Cape Otway</w:t>
            </w:r>
          </w:p>
        </w:tc>
        <w:tc>
          <w:tcPr>
            <w:tcW w:w="0" w:type="auto"/>
            <w:tcBorders>
              <w:top w:val="single" w:sz="36" w:space="0" w:color="A6A6A6" w:themeColor="background1" w:themeShade="A6"/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A21840" w:rsidRPr="005E2698" w:rsidRDefault="00A21840" w:rsidP="00121868">
            <w:pPr>
              <w:spacing w:before="0" w:beforeAutospacing="0" w:after="0" w:afterAutospacing="0"/>
              <w:ind w:left="113" w:right="113"/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 w:rsidRPr="005E2698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Robe</w:t>
            </w:r>
          </w:p>
        </w:tc>
        <w:tc>
          <w:tcPr>
            <w:tcW w:w="0" w:type="auto"/>
            <w:tcBorders>
              <w:top w:val="single" w:sz="36" w:space="0" w:color="A6A6A6" w:themeColor="background1" w:themeShade="A6"/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A21840" w:rsidRPr="005E2698" w:rsidRDefault="00A21840" w:rsidP="00121868">
            <w:pPr>
              <w:spacing w:before="0" w:beforeAutospacing="0" w:after="0" w:afterAutospacing="0"/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21"/>
                <w:szCs w:val="21"/>
                <w:lang w:eastAsia="en-US"/>
              </w:rPr>
            </w:pPr>
            <w:r w:rsidRPr="005E2698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Palmerville</w:t>
            </w:r>
          </w:p>
        </w:tc>
        <w:tc>
          <w:tcPr>
            <w:tcW w:w="0" w:type="auto"/>
            <w:tcBorders>
              <w:top w:val="single" w:sz="36" w:space="0" w:color="A6A6A6" w:themeColor="background1" w:themeShade="A6"/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A21840" w:rsidRPr="005E2698" w:rsidRDefault="00A21840" w:rsidP="00121868">
            <w:pPr>
              <w:spacing w:before="0" w:beforeAutospacing="0" w:after="0" w:afterAutospacing="0"/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21"/>
                <w:szCs w:val="21"/>
                <w:lang w:eastAsia="en-US"/>
              </w:rPr>
            </w:pPr>
            <w:r w:rsidRPr="005E2698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Alice Springs</w:t>
            </w:r>
          </w:p>
        </w:tc>
        <w:tc>
          <w:tcPr>
            <w:tcW w:w="0" w:type="auto"/>
            <w:tcBorders>
              <w:top w:val="single" w:sz="36" w:space="0" w:color="A6A6A6" w:themeColor="background1" w:themeShade="A6"/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A21840" w:rsidRPr="005E2698" w:rsidRDefault="00A21840" w:rsidP="00121868">
            <w:pPr>
              <w:spacing w:before="0" w:beforeAutospacing="0" w:after="0" w:afterAutospacing="0"/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21"/>
                <w:szCs w:val="21"/>
                <w:lang w:eastAsia="en-US"/>
              </w:rPr>
            </w:pPr>
            <w:r w:rsidRPr="005E2698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Yamba</w:t>
            </w:r>
          </w:p>
        </w:tc>
        <w:tc>
          <w:tcPr>
            <w:tcW w:w="0" w:type="auto"/>
            <w:tcBorders>
              <w:top w:val="single" w:sz="36" w:space="0" w:color="A6A6A6" w:themeColor="background1" w:themeShade="A6"/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A21840" w:rsidRPr="005E2698" w:rsidRDefault="00A21840" w:rsidP="00121868">
            <w:pPr>
              <w:spacing w:before="0" w:beforeAutospacing="0" w:after="0" w:afterAutospacing="0"/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21"/>
                <w:szCs w:val="21"/>
                <w:lang w:eastAsia="en-US"/>
              </w:rPr>
            </w:pPr>
            <w:r w:rsidRPr="005E2698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Wilsons Prom’</w:t>
            </w:r>
          </w:p>
        </w:tc>
        <w:tc>
          <w:tcPr>
            <w:tcW w:w="0" w:type="auto"/>
            <w:tcBorders>
              <w:top w:val="single" w:sz="36" w:space="0" w:color="A6A6A6" w:themeColor="background1" w:themeShade="A6"/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A21840" w:rsidRPr="005E2698" w:rsidRDefault="00A21840" w:rsidP="00121868">
            <w:pPr>
              <w:spacing w:before="0" w:beforeAutospacing="0" w:after="0" w:afterAutospacing="0"/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21"/>
                <w:szCs w:val="21"/>
                <w:lang w:eastAsia="en-US"/>
              </w:rPr>
            </w:pPr>
            <w:r w:rsidRPr="005E2698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Katanning</w:t>
            </w:r>
          </w:p>
        </w:tc>
        <w:tc>
          <w:tcPr>
            <w:tcW w:w="0" w:type="auto"/>
            <w:tcBorders>
              <w:top w:val="single" w:sz="36" w:space="0" w:color="A6A6A6" w:themeColor="background1" w:themeShade="A6"/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A21840" w:rsidRPr="005E2698" w:rsidRDefault="00A21840" w:rsidP="00121868">
            <w:pPr>
              <w:spacing w:before="0" w:beforeAutospacing="0" w:after="0" w:afterAutospacing="0"/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21"/>
                <w:szCs w:val="21"/>
                <w:lang w:eastAsia="en-US"/>
              </w:rPr>
            </w:pPr>
            <w:r w:rsidRPr="005E2698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Moruya Heads</w:t>
            </w:r>
          </w:p>
        </w:tc>
        <w:tc>
          <w:tcPr>
            <w:tcW w:w="0" w:type="auto"/>
            <w:tcBorders>
              <w:top w:val="single" w:sz="36" w:space="0" w:color="A6A6A6" w:themeColor="background1" w:themeShade="A6"/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A21840" w:rsidRPr="005E2698" w:rsidRDefault="00A21840" w:rsidP="00121868">
            <w:pPr>
              <w:spacing w:before="0" w:beforeAutospacing="0" w:after="0" w:afterAutospacing="0"/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21"/>
                <w:szCs w:val="21"/>
                <w:lang w:eastAsia="en-US"/>
              </w:rPr>
            </w:pPr>
            <w:r w:rsidRPr="005E2698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Gabo Island</w:t>
            </w:r>
          </w:p>
        </w:tc>
        <w:tc>
          <w:tcPr>
            <w:tcW w:w="0" w:type="auto"/>
            <w:tcBorders>
              <w:top w:val="single" w:sz="36" w:space="0" w:color="A6A6A6" w:themeColor="background1" w:themeShade="A6"/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A21840" w:rsidRPr="005E2698" w:rsidRDefault="00A21840" w:rsidP="00121868">
            <w:pPr>
              <w:spacing w:before="0" w:beforeAutospacing="0" w:after="0" w:afterAutospacing="0"/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21"/>
                <w:szCs w:val="21"/>
                <w:lang w:eastAsia="en-US"/>
              </w:rPr>
            </w:pPr>
            <w:r w:rsidRPr="005E2698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Bundaberg</w:t>
            </w:r>
          </w:p>
        </w:tc>
        <w:tc>
          <w:tcPr>
            <w:tcW w:w="0" w:type="auto"/>
            <w:tcBorders>
              <w:top w:val="single" w:sz="36" w:space="0" w:color="A6A6A6" w:themeColor="background1" w:themeShade="A6"/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A21840" w:rsidRPr="005E2698" w:rsidRDefault="00A21840" w:rsidP="00121868">
            <w:pPr>
              <w:spacing w:before="0" w:beforeAutospacing="0" w:after="0" w:afterAutospacing="0"/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21"/>
                <w:szCs w:val="21"/>
                <w:lang w:eastAsia="en-US"/>
              </w:rPr>
            </w:pPr>
            <w:r w:rsidRPr="005E2698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Bathurst</w:t>
            </w:r>
          </w:p>
        </w:tc>
        <w:tc>
          <w:tcPr>
            <w:tcW w:w="0" w:type="auto"/>
            <w:tcBorders>
              <w:top w:val="single" w:sz="36" w:space="0" w:color="A6A6A6" w:themeColor="background1" w:themeShade="A6"/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A21840" w:rsidRPr="005E2698" w:rsidRDefault="00A21840" w:rsidP="00121868">
            <w:pPr>
              <w:spacing w:before="0" w:beforeAutospacing="0" w:after="0" w:afterAutospacing="0"/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21"/>
                <w:szCs w:val="21"/>
                <w:lang w:eastAsia="en-US"/>
              </w:rPr>
            </w:pPr>
            <w:r w:rsidRPr="005E2698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Bourke</w:t>
            </w:r>
          </w:p>
        </w:tc>
        <w:tc>
          <w:tcPr>
            <w:tcW w:w="0" w:type="auto"/>
            <w:tcBorders>
              <w:top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shd w:val="clear" w:color="auto" w:fill="D9D9D9" w:themeFill="background1" w:themeFillShade="D9"/>
            <w:textDirection w:val="btLr"/>
            <w:vAlign w:val="center"/>
          </w:tcPr>
          <w:p w:rsidR="00A21840" w:rsidRPr="005E2698" w:rsidRDefault="00A21840" w:rsidP="00121868">
            <w:pPr>
              <w:spacing w:before="0" w:beforeAutospacing="0" w:after="0" w:afterAutospacing="0"/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21"/>
                <w:szCs w:val="21"/>
                <w:lang w:eastAsia="en-US"/>
              </w:rPr>
            </w:pPr>
            <w:r w:rsidRPr="005E2698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Boulia</w:t>
            </w:r>
          </w:p>
        </w:tc>
      </w:tr>
      <w:tr w:rsidR="00A21840" w:rsidRPr="00A21840" w:rsidTr="00D8238F">
        <w:tc>
          <w:tcPr>
            <w:tcW w:w="4932" w:type="dxa"/>
            <w:gridSpan w:val="3"/>
            <w:tcBorders>
              <w:top w:val="nil"/>
              <w:left w:val="single" w:sz="36" w:space="0" w:color="A6A6A6" w:themeColor="background1" w:themeShade="A6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A21840" w:rsidRPr="005E2698" w:rsidRDefault="00A21840" w:rsidP="00121868">
            <w:pPr>
              <w:spacing w:before="0" w:beforeAutospacing="0" w:after="0" w:afterAutospacing="0"/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E269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Figure number &gt;&gt;&gt;&gt;  </w:t>
            </w:r>
          </w:p>
        </w:tc>
        <w:tc>
          <w:tcPr>
            <w:tcW w:w="279" w:type="dxa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1840"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1840"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1840"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1840"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1840">
              <w:rPr>
                <w:rFonts w:eastAsiaTheme="min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1840">
              <w:rPr>
                <w:rFonts w:eastAsiaTheme="minorHAns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1840">
              <w:rPr>
                <w:rFonts w:eastAsiaTheme="minorHAns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1840">
              <w:rPr>
                <w:rFonts w:eastAsiaTheme="minorHAns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1840">
              <w:rPr>
                <w:rFonts w:eastAsiaTheme="minorHAns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1840">
              <w:rPr>
                <w:rFonts w:eastAsiaTheme="minorHAns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1840">
              <w:rPr>
                <w:rFonts w:eastAsiaTheme="minorHAnsi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1840">
              <w:rPr>
                <w:rFonts w:eastAsiaTheme="minorHAnsi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1840">
              <w:rPr>
                <w:rFonts w:eastAsiaTheme="minorHAnsi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1840">
              <w:rPr>
                <w:rFonts w:eastAsiaTheme="minorHAnsi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1840">
              <w:rPr>
                <w:rFonts w:eastAsiaTheme="minorHAnsi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1840">
              <w:rPr>
                <w:rFonts w:eastAsiaTheme="minorHAnsi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1840">
              <w:rPr>
                <w:rFonts w:eastAsiaTheme="minorHAnsi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1840">
              <w:rPr>
                <w:rFonts w:eastAsiaTheme="minorHAnsi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1840">
              <w:rPr>
                <w:rFonts w:eastAsiaTheme="minorHAnsi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1840">
              <w:rPr>
                <w:rFonts w:eastAsiaTheme="minorHAnsi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6A6A6" w:themeColor="background1" w:themeShade="A6"/>
              <w:right w:val="single" w:sz="3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1840">
              <w:rPr>
                <w:rFonts w:eastAsiaTheme="minorHAnsi"/>
                <w:b/>
                <w:sz w:val="20"/>
                <w:szCs w:val="20"/>
                <w:lang w:eastAsia="en-US"/>
              </w:rPr>
              <w:t>21</w:t>
            </w:r>
          </w:p>
        </w:tc>
      </w:tr>
      <w:tr w:rsidR="00A21840" w:rsidRPr="00A21840" w:rsidTr="00D8238F">
        <w:tc>
          <w:tcPr>
            <w:tcW w:w="0" w:type="auto"/>
            <w:gridSpan w:val="2"/>
            <w:tcBorders>
              <w:top w:val="single" w:sz="18" w:space="0" w:color="A6A6A6" w:themeColor="background1" w:themeShade="A6"/>
              <w:left w:val="single" w:sz="36" w:space="0" w:color="A6A6A6" w:themeColor="background1" w:themeShade="A6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color w:val="548DD4" w:themeColor="text2" w:themeTint="99"/>
                <w:sz w:val="20"/>
                <w:szCs w:val="20"/>
                <w:lang w:eastAsia="en-US"/>
              </w:rPr>
            </w:pPr>
            <w:r w:rsidRPr="00961377">
              <w:rPr>
                <w:rFonts w:asciiTheme="minorHAnsi" w:eastAsiaTheme="minorHAnsi" w:hAnsiTheme="minorHAnsi" w:cstheme="minorBidi"/>
                <w:color w:val="4F81BD" w:themeColor="accent1"/>
                <w:sz w:val="20"/>
                <w:szCs w:val="20"/>
                <w:lang w:eastAsia="en-US"/>
              </w:rPr>
              <w:t>Step-changes unexplained/in doubt in site history</w:t>
            </w:r>
          </w:p>
        </w:tc>
        <w:tc>
          <w:tcPr>
            <w:tcW w:w="292" w:type="dxa"/>
            <w:tcBorders>
              <w:top w:val="single" w:sz="18" w:space="0" w:color="A6A6A6" w:themeColor="background1" w:themeShade="A6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9" w:type="dxa"/>
            <w:tcBorders>
              <w:top w:val="single" w:sz="18" w:space="0" w:color="A6A6A6" w:themeColor="background1" w:themeShade="A6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18" w:space="0" w:color="A6A6A6" w:themeColor="background1" w:themeShade="A6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18" w:space="0" w:color="A6A6A6" w:themeColor="background1" w:themeShade="A6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18" w:space="0" w:color="A6A6A6" w:themeColor="background1" w:themeShade="A6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18" w:space="0" w:color="A6A6A6" w:themeColor="background1" w:themeShade="A6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CD5321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18" w:space="0" w:color="A6A6A6" w:themeColor="background1" w:themeShade="A6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18" w:space="0" w:color="A6A6A6" w:themeColor="background1" w:themeShade="A6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DF27F5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4D"/>
            </w:r>
          </w:p>
        </w:tc>
        <w:tc>
          <w:tcPr>
            <w:tcW w:w="0" w:type="auto"/>
            <w:tcBorders>
              <w:top w:val="single" w:sz="18" w:space="0" w:color="A6A6A6" w:themeColor="background1" w:themeShade="A6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18" w:space="0" w:color="A6A6A6" w:themeColor="background1" w:themeShade="A6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18" w:space="0" w:color="A6A6A6" w:themeColor="background1" w:themeShade="A6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sym w:font="Wingdings 2" w:char="F038"/>
            </w:r>
          </w:p>
        </w:tc>
        <w:tc>
          <w:tcPr>
            <w:tcW w:w="0" w:type="auto"/>
            <w:tcBorders>
              <w:top w:val="single" w:sz="18" w:space="0" w:color="A6A6A6" w:themeColor="background1" w:themeShade="A6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18" w:space="0" w:color="A6A6A6" w:themeColor="background1" w:themeShade="A6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017C25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4D"/>
            </w:r>
          </w:p>
        </w:tc>
        <w:tc>
          <w:tcPr>
            <w:tcW w:w="0" w:type="auto"/>
            <w:tcBorders>
              <w:top w:val="single" w:sz="18" w:space="0" w:color="A6A6A6" w:themeColor="background1" w:themeShade="A6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017C25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18" w:space="0" w:color="A6A6A6" w:themeColor="background1" w:themeShade="A6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017C25" w:rsidRDefault="00017C25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017C25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sym w:font="Wingdings 2" w:char="F038"/>
            </w:r>
          </w:p>
        </w:tc>
        <w:tc>
          <w:tcPr>
            <w:tcW w:w="0" w:type="auto"/>
            <w:tcBorders>
              <w:top w:val="single" w:sz="18" w:space="0" w:color="A6A6A6" w:themeColor="background1" w:themeShade="A6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2?</w:t>
            </w:r>
          </w:p>
        </w:tc>
        <w:tc>
          <w:tcPr>
            <w:tcW w:w="0" w:type="auto"/>
            <w:tcBorders>
              <w:top w:val="single" w:sz="18" w:space="0" w:color="A6A6A6" w:themeColor="background1" w:themeShade="A6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9679CA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17C25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sym w:font="Wingdings 2" w:char="F038"/>
            </w:r>
          </w:p>
        </w:tc>
        <w:tc>
          <w:tcPr>
            <w:tcW w:w="0" w:type="auto"/>
            <w:tcBorders>
              <w:top w:val="single" w:sz="18" w:space="0" w:color="A6A6A6" w:themeColor="background1" w:themeShade="A6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9679CA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18" w:space="0" w:color="A6A6A6" w:themeColor="background1" w:themeShade="A6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18" w:space="0" w:color="A6A6A6" w:themeColor="background1" w:themeShade="A6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18" w:space="0" w:color="A6A6A6" w:themeColor="background1" w:themeShade="A6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18" w:space="0" w:color="A6A6A6" w:themeColor="background1" w:themeShade="A6"/>
              <w:left w:val="single" w:sz="2" w:space="0" w:color="000000" w:themeColor="text1"/>
              <w:bottom w:val="single" w:sz="2" w:space="0" w:color="000000" w:themeColor="text1"/>
              <w:right w:val="single" w:sz="36" w:space="0" w:color="A6A6A6" w:themeColor="background1" w:themeShade="A6"/>
            </w:tcBorders>
            <w:shd w:val="clear" w:color="auto" w:fill="auto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A21840" w:rsidRPr="00A21840" w:rsidTr="00D8238F">
        <w:tc>
          <w:tcPr>
            <w:tcW w:w="0" w:type="auto"/>
            <w:gridSpan w:val="2"/>
            <w:tcBorders>
              <w:top w:val="single" w:sz="2" w:space="0" w:color="000000" w:themeColor="text1"/>
              <w:left w:val="single" w:sz="36" w:space="0" w:color="A6A6A6" w:themeColor="background1" w:themeShade="A6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color w:val="C0504D" w:themeColor="accent2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C0504D" w:themeColor="accent2"/>
                <w:sz w:val="20"/>
                <w:szCs w:val="20"/>
                <w:lang w:eastAsia="en-US"/>
              </w:rPr>
              <w:t>S</w:t>
            </w:r>
            <w:r w:rsidRPr="00A21840">
              <w:rPr>
                <w:rFonts w:asciiTheme="minorHAnsi" w:eastAsiaTheme="minorHAnsi" w:hAnsiTheme="minorHAnsi" w:cstheme="minorBidi"/>
                <w:color w:val="C0504D" w:themeColor="accent2"/>
                <w:sz w:val="20"/>
                <w:szCs w:val="20"/>
                <w:lang w:eastAsia="en-US"/>
              </w:rPr>
              <w:t>tep-changes unexplained/in doubt</w:t>
            </w:r>
            <w:r>
              <w:rPr>
                <w:rFonts w:asciiTheme="minorHAnsi" w:eastAsiaTheme="minorHAnsi" w:hAnsiTheme="minorHAnsi" w:cstheme="minorBidi"/>
                <w:color w:val="C0504D" w:themeColor="accent2"/>
                <w:sz w:val="20"/>
                <w:szCs w:val="20"/>
                <w:lang w:eastAsia="en-US"/>
              </w:rPr>
              <w:t xml:space="preserve"> in site history</w:t>
            </w:r>
          </w:p>
        </w:tc>
        <w:tc>
          <w:tcPr>
            <w:tcW w:w="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CD5321" w:rsidP="00CD532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 </w:t>
            </w:r>
            <w:r w:rsidRPr="00017C25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sym w:font="Wingdings 2" w:char="F038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DF27F5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4D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017C25" w:rsidRDefault="00DF27F5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017C25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sym w:font="Wingdings 2" w:char="F038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017C25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2?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017C25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017C25" w:rsidRDefault="00017C25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017C25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sym w:font="Wingdings 2" w:char="F038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9679CA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17C25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sym w:font="Wingdings 2" w:char="F038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9679CA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36" w:space="0" w:color="A6A6A6" w:themeColor="background1" w:themeShade="A6"/>
            </w:tcBorders>
            <w:shd w:val="clear" w:color="auto" w:fill="auto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655FBD" w:rsidRPr="00A21840" w:rsidTr="00D8238F">
        <w:trPr>
          <w:trHeight w:val="361"/>
        </w:trPr>
        <w:tc>
          <w:tcPr>
            <w:tcW w:w="2218" w:type="dxa"/>
            <w:vMerge w:val="restart"/>
            <w:tcBorders>
              <w:top w:val="single" w:sz="2" w:space="0" w:color="000000" w:themeColor="text1"/>
              <w:left w:val="single" w:sz="36" w:space="0" w:color="A6A6A6" w:themeColor="background1" w:themeShade="A6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b/>
                <w:color w:val="000000" w:themeColor="text1"/>
                <w:sz w:val="20"/>
                <w:szCs w:val="20"/>
                <w:lang w:eastAsia="en-US"/>
              </w:rPr>
              <w:t>This feature has great impact on other data</w:t>
            </w:r>
          </w:p>
        </w:tc>
        <w:tc>
          <w:tcPr>
            <w:tcW w:w="24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color w:val="C0504D" w:themeColor="accent2"/>
                <w:sz w:val="20"/>
                <w:szCs w:val="20"/>
                <w:lang w:eastAsia="en-US"/>
              </w:rPr>
            </w:pPr>
            <w:r w:rsidRPr="00961377">
              <w:rPr>
                <w:rFonts w:asciiTheme="minorHAnsi" w:eastAsiaTheme="minorHAnsi" w:hAnsiTheme="minorHAnsi" w:cstheme="minorBidi"/>
                <w:b/>
                <w:color w:val="1F497D" w:themeColor="text2"/>
                <w:sz w:val="20"/>
                <w:szCs w:val="20"/>
                <w:u w:val="single"/>
                <w:lang w:eastAsia="en-US"/>
              </w:rPr>
              <w:t>Years</w:t>
            </w:r>
            <w:r w:rsidRPr="00961377">
              <w:rPr>
                <w:rFonts w:asciiTheme="minorHAnsi" w:eastAsiaTheme="minorHAnsi" w:hAnsiTheme="minorHAnsi" w:cstheme="minorBidi"/>
                <w:b/>
                <w:color w:val="1F497D" w:themeColor="text2"/>
                <w:sz w:val="20"/>
                <w:szCs w:val="20"/>
                <w:lang w:eastAsia="en-US"/>
              </w:rPr>
              <w:t xml:space="preserve"> </w:t>
            </w:r>
            <w:r w:rsidRPr="00961377">
              <w:rPr>
                <w:rFonts w:asciiTheme="minorHAnsi" w:eastAsiaTheme="minorHAnsi" w:hAnsiTheme="minorHAnsi" w:cstheme="minorBidi"/>
                <w:color w:val="1F497D" w:themeColor="text2"/>
                <w:sz w:val="20"/>
                <w:szCs w:val="20"/>
                <w:lang w:eastAsia="en-US"/>
              </w:rPr>
              <w:t>of ACORN same as CDO</w:t>
            </w:r>
          </w:p>
        </w:tc>
        <w:tc>
          <w:tcPr>
            <w:tcW w:w="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1840" w:rsidRPr="00A21840" w:rsidRDefault="00A21840" w:rsidP="00655FBD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1840" w:rsidRPr="00655FBD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655FBD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1840" w:rsidRPr="00655FBD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655FBD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A21840" w:rsidRPr="00210D8D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10D8D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A21840" w:rsidRPr="00210D8D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10D8D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1840" w:rsidRPr="00655FBD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55FBD">
              <w:rPr>
                <w:rFonts w:asciiTheme="minorHAnsi" w:eastAsiaTheme="minorHAnsi" w:hAnsiTheme="minorHAnsi" w:cstheme="minorBidi"/>
                <w:b/>
                <w:color w:val="000000" w:themeColor="text1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1840" w:rsidRPr="00655FBD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655FBD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1840" w:rsidRPr="00655FBD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cyan"/>
                <w:lang w:eastAsia="en-US"/>
              </w:rPr>
            </w:pPr>
            <w:r w:rsidRPr="00655FBD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3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35</w:t>
            </w:r>
          </w:p>
        </w:tc>
      </w:tr>
      <w:tr w:rsidR="00655FBD" w:rsidRPr="00A21840" w:rsidTr="00D8238F">
        <w:trPr>
          <w:trHeight w:val="361"/>
        </w:trPr>
        <w:tc>
          <w:tcPr>
            <w:tcW w:w="2218" w:type="dxa"/>
            <w:vMerge/>
            <w:tcBorders>
              <w:top w:val="single" w:sz="2" w:space="0" w:color="000000" w:themeColor="text1"/>
              <w:left w:val="single" w:sz="36" w:space="0" w:color="A6A6A6" w:themeColor="background1" w:themeShade="A6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color w:val="C0504D" w:themeColor="accent2"/>
                <w:sz w:val="20"/>
                <w:szCs w:val="20"/>
                <w:lang w:eastAsia="en-US"/>
              </w:rPr>
            </w:pPr>
          </w:p>
        </w:tc>
        <w:tc>
          <w:tcPr>
            <w:tcW w:w="24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color w:val="C0504D" w:themeColor="accent2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b/>
                <w:color w:val="C0504D" w:themeColor="accent2"/>
                <w:sz w:val="20"/>
                <w:szCs w:val="20"/>
                <w:u w:val="single"/>
                <w:lang w:eastAsia="en-US"/>
              </w:rPr>
              <w:t>Years</w:t>
            </w:r>
            <w:r w:rsidRPr="00A21840">
              <w:rPr>
                <w:rFonts w:asciiTheme="minorHAnsi" w:eastAsiaTheme="minorHAnsi" w:hAnsiTheme="minorHAnsi" w:cstheme="minorBidi"/>
                <w:color w:val="C0504D" w:themeColor="accent2"/>
                <w:sz w:val="20"/>
                <w:szCs w:val="20"/>
                <w:lang w:eastAsia="en-US"/>
              </w:rPr>
              <w:t xml:space="preserve"> of ACORN same as CDO</w:t>
            </w:r>
          </w:p>
        </w:tc>
        <w:tc>
          <w:tcPr>
            <w:tcW w:w="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1840" w:rsidRPr="00655FBD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655FBD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1840" w:rsidRPr="00655FBD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655FBD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1840" w:rsidRPr="00655FBD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655FBD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A21840" w:rsidRPr="00655FBD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55FBD">
              <w:rPr>
                <w:rFonts w:asciiTheme="minorHAnsi" w:eastAsiaTheme="minorHAnsi" w:hAnsiTheme="minorHAnsi" w:cstheme="minorBidi"/>
                <w:b/>
                <w:color w:val="000000" w:themeColor="text1"/>
                <w:sz w:val="20"/>
                <w:szCs w:val="20"/>
                <w:lang w:eastAsia="en-US"/>
              </w:rPr>
              <w:sym w:font="Wingdings" w:char="F04D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A21840" w:rsidRPr="00210D8D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10D8D"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1840" w:rsidRPr="00655FBD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55FBD">
              <w:rPr>
                <w:rFonts w:asciiTheme="minorHAnsi" w:eastAsiaTheme="minorHAnsi" w:hAnsiTheme="minorHAnsi" w:cstheme="minorBidi"/>
                <w:b/>
                <w:color w:val="000000" w:themeColor="text1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1840" w:rsidRPr="00655FBD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655FBD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21840" w:rsidRPr="00655FBD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cyan"/>
                <w:lang w:eastAsia="en-US"/>
              </w:rPr>
            </w:pPr>
            <w:r w:rsidRPr="00655FBD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3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15</w:t>
            </w:r>
          </w:p>
        </w:tc>
      </w:tr>
      <w:tr w:rsidR="00A21840" w:rsidRPr="00A21840" w:rsidTr="00D8238F">
        <w:tc>
          <w:tcPr>
            <w:tcW w:w="0" w:type="auto"/>
            <w:gridSpan w:val="2"/>
            <w:tcBorders>
              <w:top w:val="single" w:sz="2" w:space="0" w:color="000000" w:themeColor="text1"/>
              <w:left w:val="single" w:sz="36" w:space="0" w:color="A6A6A6" w:themeColor="background1" w:themeShade="A6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61377">
              <w:rPr>
                <w:rFonts w:asciiTheme="minorHAnsi" w:eastAsiaTheme="minorHAnsi" w:hAnsiTheme="minorHAnsi" w:cstheme="minorBidi"/>
                <w:color w:val="4F81BD" w:themeColor="accent1"/>
                <w:sz w:val="20"/>
                <w:szCs w:val="20"/>
                <w:lang w:eastAsia="en-US"/>
              </w:rPr>
              <w:t>Step-changes resulting in net cooling trend</w:t>
            </w:r>
          </w:p>
        </w:tc>
        <w:tc>
          <w:tcPr>
            <w:tcW w:w="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2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36" w:space="0" w:color="A6A6A6" w:themeColor="background1" w:themeShade="A6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21840" w:rsidRPr="00A21840" w:rsidTr="00D8238F">
        <w:tc>
          <w:tcPr>
            <w:tcW w:w="0" w:type="auto"/>
            <w:gridSpan w:val="2"/>
            <w:tcBorders>
              <w:top w:val="single" w:sz="2" w:space="0" w:color="000000" w:themeColor="text1"/>
              <w:left w:val="single" w:sz="36" w:space="0" w:color="A6A6A6" w:themeColor="background1" w:themeShade="A6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color w:val="C0504D" w:themeColor="accent2"/>
                <w:sz w:val="20"/>
                <w:szCs w:val="20"/>
                <w:lang w:eastAsia="en-US"/>
              </w:rPr>
              <w:t>Step-changes resulting in net cooling trend</w:t>
            </w:r>
          </w:p>
        </w:tc>
        <w:tc>
          <w:tcPr>
            <w:tcW w:w="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2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36" w:space="0" w:color="A6A6A6" w:themeColor="background1" w:themeShade="A6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</w:tr>
      <w:tr w:rsidR="00FB43F7" w:rsidRPr="00A21840" w:rsidTr="00D8238F">
        <w:tc>
          <w:tcPr>
            <w:tcW w:w="0" w:type="auto"/>
            <w:gridSpan w:val="2"/>
            <w:tcBorders>
              <w:top w:val="single" w:sz="2" w:space="0" w:color="000000" w:themeColor="text1"/>
              <w:left w:val="single" w:sz="36" w:space="0" w:color="A6A6A6" w:themeColor="background1" w:themeShade="A6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61377">
              <w:rPr>
                <w:rFonts w:asciiTheme="minorHAnsi" w:eastAsiaTheme="minorHAnsi" w:hAnsiTheme="minorHAnsi" w:cstheme="minorBidi"/>
                <w:color w:val="548DD4" w:themeColor="text2" w:themeTint="99"/>
                <w:sz w:val="20"/>
                <w:szCs w:val="20"/>
                <w:lang w:eastAsia="en-US"/>
              </w:rPr>
              <w:t>Step-changes resulting in net warming trend</w:t>
            </w:r>
          </w:p>
        </w:tc>
        <w:tc>
          <w:tcPr>
            <w:tcW w:w="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 2" w:char="F038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 2" w:char="F038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 2" w:char="F038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 2" w:char="F038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 2" w:char="F038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 2" w:char="F038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 2" w:char="F038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3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</w:tr>
      <w:tr w:rsidR="00FB43F7" w:rsidRPr="00A21840" w:rsidTr="00D8238F">
        <w:tc>
          <w:tcPr>
            <w:tcW w:w="0" w:type="auto"/>
            <w:gridSpan w:val="2"/>
            <w:tcBorders>
              <w:top w:val="single" w:sz="2" w:space="0" w:color="000000" w:themeColor="text1"/>
              <w:left w:val="single" w:sz="36" w:space="0" w:color="A6A6A6" w:themeColor="background1" w:themeShade="A6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color w:val="C0504D" w:themeColor="accent2"/>
                <w:sz w:val="20"/>
                <w:szCs w:val="20"/>
                <w:lang w:eastAsia="en-US"/>
              </w:rPr>
              <w:t>Step-changes resulting in net warming trend</w:t>
            </w:r>
          </w:p>
        </w:tc>
        <w:tc>
          <w:tcPr>
            <w:tcW w:w="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 2" w:char="F038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 2" w:char="F038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 2" w:char="F038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 2" w:char="F038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 2" w:char="F038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 2" w:char="F038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3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21840" w:rsidRPr="00A21840" w:rsidTr="00D8238F">
        <w:tc>
          <w:tcPr>
            <w:tcW w:w="0" w:type="auto"/>
            <w:gridSpan w:val="2"/>
            <w:tcBorders>
              <w:top w:val="single" w:sz="2" w:space="0" w:color="000000" w:themeColor="text1"/>
              <w:left w:val="single" w:sz="36" w:space="0" w:color="A6A6A6" w:themeColor="background1" w:themeShade="A6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B5379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61377">
              <w:rPr>
                <w:rFonts w:asciiTheme="minorHAnsi" w:eastAsiaTheme="minorHAnsi" w:hAnsiTheme="minorHAnsi" w:cstheme="minorBidi"/>
                <w:color w:val="4F81BD" w:themeColor="accent1"/>
                <w:sz w:val="20"/>
                <w:szCs w:val="20"/>
                <w:lang w:eastAsia="en-US"/>
              </w:rPr>
              <w:t>Large seasonal variations</w:t>
            </w:r>
            <w:r w:rsidR="001B5379">
              <w:rPr>
                <w:rFonts w:asciiTheme="minorHAnsi" w:eastAsiaTheme="minorHAnsi" w:hAnsiTheme="minorHAnsi" w:cstheme="minorBidi"/>
                <w:color w:val="4F81BD" w:themeColor="accent1"/>
                <w:sz w:val="20"/>
                <w:szCs w:val="20"/>
                <w:lang w:eastAsia="en-US"/>
              </w:rPr>
              <w:t>/extremes</w:t>
            </w:r>
            <w:r w:rsidRPr="00961377">
              <w:rPr>
                <w:rFonts w:asciiTheme="minorHAnsi" w:eastAsiaTheme="minorHAnsi" w:hAnsiTheme="minorHAnsi" w:cstheme="minorBidi"/>
                <w:color w:val="4F81BD" w:themeColor="accent1"/>
                <w:sz w:val="20"/>
                <w:szCs w:val="20"/>
                <w:lang w:eastAsia="en-US"/>
              </w:rPr>
              <w:t xml:space="preserve"> </w:t>
            </w:r>
            <w:r w:rsidR="001B5379">
              <w:rPr>
                <w:rFonts w:asciiTheme="minorHAnsi" w:eastAsiaTheme="minorHAnsi" w:hAnsiTheme="minorHAnsi" w:cstheme="minorBidi"/>
                <w:color w:val="4F81BD" w:themeColor="accent1"/>
                <w:sz w:val="20"/>
                <w:szCs w:val="20"/>
                <w:lang w:eastAsia="en-US"/>
              </w:rPr>
              <w:t>in</w:t>
            </w:r>
            <w:r w:rsidRPr="00961377">
              <w:rPr>
                <w:rFonts w:asciiTheme="minorHAnsi" w:eastAsiaTheme="minorHAnsi" w:hAnsiTheme="minorHAnsi" w:cstheme="minorBidi"/>
                <w:color w:val="4F81BD" w:themeColor="accent1"/>
                <w:sz w:val="20"/>
                <w:szCs w:val="20"/>
                <w:lang w:eastAsia="en-US"/>
              </w:rPr>
              <w:t xml:space="preserve"> step-change</w:t>
            </w:r>
          </w:p>
        </w:tc>
        <w:tc>
          <w:tcPr>
            <w:tcW w:w="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A21840" w:rsidRPr="00A21840" w:rsidRDefault="00194223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2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194223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BA77AC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BB6B1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4D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BB6B1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F87026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36" w:space="0" w:color="A6A6A6" w:themeColor="background1" w:themeShade="A6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21840" w:rsidRPr="00A21840" w:rsidTr="00D8238F">
        <w:tc>
          <w:tcPr>
            <w:tcW w:w="0" w:type="auto"/>
            <w:gridSpan w:val="2"/>
            <w:tcBorders>
              <w:top w:val="single" w:sz="2" w:space="0" w:color="000000" w:themeColor="text1"/>
              <w:left w:val="single" w:sz="36" w:space="0" w:color="A6A6A6" w:themeColor="background1" w:themeShade="A6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B5379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color w:val="C0504D" w:themeColor="accent2"/>
                <w:sz w:val="20"/>
                <w:szCs w:val="20"/>
                <w:lang w:eastAsia="en-US"/>
              </w:rPr>
              <w:t>Large seasonal variations</w:t>
            </w:r>
            <w:r w:rsidR="001B5379">
              <w:rPr>
                <w:rFonts w:asciiTheme="minorHAnsi" w:eastAsiaTheme="minorHAnsi" w:hAnsiTheme="minorHAnsi" w:cstheme="minorBidi"/>
                <w:color w:val="C0504D" w:themeColor="accent2"/>
                <w:sz w:val="20"/>
                <w:szCs w:val="20"/>
                <w:lang w:eastAsia="en-US"/>
              </w:rPr>
              <w:t>/extremes in</w:t>
            </w:r>
            <w:r w:rsidRPr="00A21840">
              <w:rPr>
                <w:rFonts w:asciiTheme="minorHAnsi" w:eastAsiaTheme="minorHAnsi" w:hAnsiTheme="minorHAnsi" w:cstheme="minorBidi"/>
                <w:color w:val="C0504D" w:themeColor="accent2"/>
                <w:sz w:val="20"/>
                <w:szCs w:val="20"/>
                <w:lang w:eastAsia="en-US"/>
              </w:rPr>
              <w:t xml:space="preserve"> step-change</w:t>
            </w:r>
          </w:p>
        </w:tc>
        <w:tc>
          <w:tcPr>
            <w:tcW w:w="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194223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2+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BA77AC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2+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BA77AC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BB6B1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BB6B1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F87026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36" w:space="0" w:color="A6A6A6" w:themeColor="background1" w:themeShade="A6"/>
            </w:tcBorders>
            <w:vAlign w:val="center"/>
          </w:tcPr>
          <w:p w:rsidR="00A21840" w:rsidRPr="00A21840" w:rsidRDefault="00F87026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</w:tr>
      <w:tr w:rsidR="00A21840" w:rsidRPr="00A21840" w:rsidTr="00D8238F">
        <w:tc>
          <w:tcPr>
            <w:tcW w:w="0" w:type="auto"/>
            <w:gridSpan w:val="2"/>
            <w:tcBorders>
              <w:top w:val="single" w:sz="2" w:space="0" w:color="000000" w:themeColor="text1"/>
              <w:left w:val="single" w:sz="36" w:space="0" w:color="A6A6A6" w:themeColor="background1" w:themeShade="A6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B5379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61377">
              <w:rPr>
                <w:rFonts w:asciiTheme="minorHAnsi" w:eastAsiaTheme="minorHAnsi" w:hAnsiTheme="minorHAnsi" w:cstheme="minorBidi"/>
                <w:color w:val="4F81BD" w:themeColor="accent1"/>
                <w:sz w:val="20"/>
                <w:szCs w:val="20"/>
                <w:lang w:eastAsia="en-US"/>
              </w:rPr>
              <w:t xml:space="preserve">Excessive </w:t>
            </w:r>
            <w:r w:rsidR="001B5379">
              <w:rPr>
                <w:rFonts w:asciiTheme="minorHAnsi" w:eastAsiaTheme="minorHAnsi" w:hAnsiTheme="minorHAnsi" w:cstheme="minorBidi"/>
                <w:color w:val="4F81BD" w:themeColor="accent1"/>
                <w:sz w:val="20"/>
                <w:szCs w:val="20"/>
                <w:lang w:eastAsia="en-US"/>
              </w:rPr>
              <w:t xml:space="preserve">mean </w:t>
            </w:r>
            <w:r w:rsidRPr="00961377">
              <w:rPr>
                <w:rFonts w:asciiTheme="minorHAnsi" w:eastAsiaTheme="minorHAnsi" w:hAnsiTheme="minorHAnsi" w:cstheme="minorBidi"/>
                <w:color w:val="4F81BD" w:themeColor="accent1"/>
                <w:sz w:val="20"/>
                <w:szCs w:val="20"/>
                <w:lang w:eastAsia="en-US"/>
              </w:rPr>
              <w:t>corrections</w:t>
            </w:r>
            <w:r w:rsidR="001B5379">
              <w:rPr>
                <w:rFonts w:asciiTheme="minorHAnsi" w:eastAsiaTheme="minorHAnsi" w:hAnsiTheme="minorHAnsi" w:cstheme="minorBidi"/>
                <w:color w:val="4F81BD" w:themeColor="accent1"/>
                <w:sz w:val="20"/>
                <w:szCs w:val="20"/>
                <w:lang w:eastAsia="en-US"/>
              </w:rPr>
              <w:t xml:space="preserve"> in</w:t>
            </w:r>
            <w:r w:rsidRPr="00961377">
              <w:rPr>
                <w:rFonts w:asciiTheme="minorHAnsi" w:eastAsiaTheme="minorHAnsi" w:hAnsiTheme="minorHAnsi" w:cstheme="minorBidi"/>
                <w:color w:val="4F81BD" w:themeColor="accent1"/>
                <w:sz w:val="20"/>
                <w:szCs w:val="20"/>
                <w:lang w:eastAsia="en-US"/>
              </w:rPr>
              <w:t xml:space="preserve"> step-changes</w:t>
            </w:r>
          </w:p>
        </w:tc>
        <w:tc>
          <w:tcPr>
            <w:tcW w:w="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A21840" w:rsidRPr="00A21840" w:rsidRDefault="00194223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4D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36" w:space="0" w:color="A6A6A6" w:themeColor="background1" w:themeShade="A6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21840" w:rsidRPr="00A21840" w:rsidTr="00D8238F">
        <w:tc>
          <w:tcPr>
            <w:tcW w:w="0" w:type="auto"/>
            <w:gridSpan w:val="2"/>
            <w:tcBorders>
              <w:top w:val="single" w:sz="2" w:space="0" w:color="000000" w:themeColor="text1"/>
              <w:left w:val="single" w:sz="36" w:space="0" w:color="A6A6A6" w:themeColor="background1" w:themeShade="A6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B5379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color w:val="C0504D" w:themeColor="accent2"/>
                <w:sz w:val="20"/>
                <w:szCs w:val="20"/>
                <w:lang w:eastAsia="en-US"/>
              </w:rPr>
              <w:t xml:space="preserve">Excessive </w:t>
            </w:r>
            <w:r w:rsidR="001B5379">
              <w:rPr>
                <w:rFonts w:asciiTheme="minorHAnsi" w:eastAsiaTheme="minorHAnsi" w:hAnsiTheme="minorHAnsi" w:cstheme="minorBidi"/>
                <w:color w:val="C0504D" w:themeColor="accent2"/>
                <w:sz w:val="20"/>
                <w:szCs w:val="20"/>
                <w:lang w:eastAsia="en-US"/>
              </w:rPr>
              <w:t xml:space="preserve">mean </w:t>
            </w:r>
            <w:r w:rsidRPr="00A21840">
              <w:rPr>
                <w:rFonts w:asciiTheme="minorHAnsi" w:eastAsiaTheme="minorHAnsi" w:hAnsiTheme="minorHAnsi" w:cstheme="minorBidi"/>
                <w:color w:val="C0504D" w:themeColor="accent2"/>
                <w:sz w:val="20"/>
                <w:szCs w:val="20"/>
                <w:lang w:eastAsia="en-US"/>
              </w:rPr>
              <w:t>corrections in step-changes</w:t>
            </w:r>
          </w:p>
        </w:tc>
        <w:tc>
          <w:tcPr>
            <w:tcW w:w="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4D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4D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36" w:space="0" w:color="A6A6A6" w:themeColor="background1" w:themeShade="A6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194223" w:rsidRPr="00A21840" w:rsidTr="00D8238F">
        <w:tc>
          <w:tcPr>
            <w:tcW w:w="0" w:type="auto"/>
            <w:gridSpan w:val="2"/>
            <w:tcBorders>
              <w:top w:val="single" w:sz="2" w:space="0" w:color="000000" w:themeColor="text1"/>
              <w:left w:val="single" w:sz="36" w:space="0" w:color="A6A6A6" w:themeColor="background1" w:themeShade="A6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94223" w:rsidRPr="00A21840" w:rsidRDefault="00BA77AC" w:rsidP="00BA77AC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color w:val="C0504D" w:themeColor="accent2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Step-change b</w:t>
            </w:r>
            <w:r w:rsidR="00194223" w:rsidRPr="00194223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 xml:space="preserve">ig difference between max &amp; min </w:t>
            </w:r>
          </w:p>
        </w:tc>
        <w:tc>
          <w:tcPr>
            <w:tcW w:w="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194223" w:rsidRPr="00A21840" w:rsidRDefault="00194223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94223" w:rsidRPr="00A21840" w:rsidRDefault="00194223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94223" w:rsidRPr="00A21840" w:rsidRDefault="00194223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94223" w:rsidRPr="00A21840" w:rsidRDefault="00194223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94223" w:rsidRPr="00A21840" w:rsidRDefault="00194223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94223" w:rsidRPr="00A21840" w:rsidRDefault="00194223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94223" w:rsidRPr="00A21840" w:rsidRDefault="00194223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94223" w:rsidRPr="00A21840" w:rsidRDefault="00194223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94223" w:rsidRPr="00A21840" w:rsidRDefault="00194223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94223" w:rsidRPr="00A21840" w:rsidRDefault="00BA77AC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94223" w:rsidRPr="00A21840" w:rsidRDefault="00194223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94223" w:rsidRPr="00A21840" w:rsidRDefault="00194223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94223" w:rsidRPr="00A21840" w:rsidRDefault="00194223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94223" w:rsidRPr="00A21840" w:rsidRDefault="00194223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94223" w:rsidRPr="00A21840" w:rsidRDefault="00194223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94223" w:rsidRPr="00A21840" w:rsidRDefault="00194223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94223" w:rsidRPr="00A21840" w:rsidRDefault="00194223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94223" w:rsidRPr="00A21840" w:rsidRDefault="00194223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94223" w:rsidRPr="00A21840" w:rsidRDefault="00194223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94223" w:rsidRPr="00A21840" w:rsidRDefault="00194223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94223" w:rsidRPr="00A21840" w:rsidRDefault="00194223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36" w:space="0" w:color="A6A6A6" w:themeColor="background1" w:themeShade="A6"/>
            </w:tcBorders>
            <w:vAlign w:val="center"/>
          </w:tcPr>
          <w:p w:rsidR="00194223" w:rsidRPr="00A21840" w:rsidRDefault="00194223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21840" w:rsidRPr="00A21840" w:rsidTr="00D8238F">
        <w:tc>
          <w:tcPr>
            <w:tcW w:w="0" w:type="auto"/>
            <w:gridSpan w:val="2"/>
            <w:tcBorders>
              <w:top w:val="single" w:sz="2" w:space="0" w:color="000000" w:themeColor="text1"/>
              <w:left w:val="single" w:sz="36" w:space="0" w:color="A6A6A6" w:themeColor="background1" w:themeShade="A6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61377">
              <w:rPr>
                <w:rFonts w:asciiTheme="minorHAnsi" w:eastAsiaTheme="minorHAnsi" w:hAnsiTheme="minorHAnsi" w:cstheme="minorBidi"/>
                <w:b/>
                <w:color w:val="4F81BD" w:themeColor="accent1"/>
                <w:sz w:val="20"/>
                <w:szCs w:val="20"/>
                <w:lang w:eastAsia="en-US"/>
              </w:rPr>
              <w:t>Blocks</w:t>
            </w:r>
            <w:r w:rsidRPr="00961377">
              <w:rPr>
                <w:rFonts w:asciiTheme="minorHAnsi" w:eastAsiaTheme="minorHAnsi" w:hAnsiTheme="minorHAnsi" w:cstheme="minorBidi"/>
                <w:color w:val="4F81BD" w:themeColor="accent1"/>
                <w:sz w:val="20"/>
                <w:szCs w:val="20"/>
                <w:lang w:eastAsia="en-US"/>
              </w:rPr>
              <w:t xml:space="preserve"> of CDO data 1 day out of phase with ACORN</w:t>
            </w:r>
          </w:p>
        </w:tc>
        <w:tc>
          <w:tcPr>
            <w:tcW w:w="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36" w:space="0" w:color="A6A6A6" w:themeColor="background1" w:themeShade="A6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21840" w:rsidRPr="00A21840" w:rsidTr="00D8238F">
        <w:tc>
          <w:tcPr>
            <w:tcW w:w="0" w:type="auto"/>
            <w:gridSpan w:val="2"/>
            <w:tcBorders>
              <w:top w:val="single" w:sz="2" w:space="0" w:color="000000" w:themeColor="text1"/>
              <w:left w:val="single" w:sz="36" w:space="0" w:color="A6A6A6" w:themeColor="background1" w:themeShade="A6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b/>
                <w:color w:val="C0504D" w:themeColor="accent2"/>
                <w:sz w:val="20"/>
                <w:szCs w:val="20"/>
                <w:lang w:eastAsia="en-US"/>
              </w:rPr>
              <w:t>Blocks</w:t>
            </w:r>
            <w:r w:rsidRPr="00A21840">
              <w:rPr>
                <w:rFonts w:asciiTheme="minorHAnsi" w:eastAsiaTheme="minorHAnsi" w:hAnsiTheme="minorHAnsi" w:cstheme="minorBidi"/>
                <w:color w:val="C0504D" w:themeColor="accent2"/>
                <w:sz w:val="20"/>
                <w:szCs w:val="20"/>
                <w:lang w:eastAsia="en-US"/>
              </w:rPr>
              <w:t xml:space="preserve"> of CDO data 1 day out of phase with ACORN</w:t>
            </w:r>
          </w:p>
        </w:tc>
        <w:tc>
          <w:tcPr>
            <w:tcW w:w="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CD5321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CD5321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36" w:space="0" w:color="A6A6A6" w:themeColor="background1" w:themeShade="A6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21840" w:rsidRPr="00A21840" w:rsidTr="00D8238F">
        <w:tc>
          <w:tcPr>
            <w:tcW w:w="0" w:type="auto"/>
            <w:gridSpan w:val="2"/>
            <w:tcBorders>
              <w:top w:val="single" w:sz="2" w:space="0" w:color="000000" w:themeColor="text1"/>
              <w:left w:val="single" w:sz="36" w:space="0" w:color="A6A6A6" w:themeColor="background1" w:themeShade="A6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61377">
              <w:rPr>
                <w:rFonts w:asciiTheme="minorHAnsi" w:eastAsiaTheme="minorHAnsi" w:hAnsiTheme="minorHAnsi" w:cstheme="minorBidi"/>
                <w:color w:val="4F81BD" w:themeColor="accent1"/>
                <w:sz w:val="20"/>
                <w:szCs w:val="20"/>
                <w:lang w:eastAsia="en-US"/>
              </w:rPr>
              <w:t>Vague or nil change at site signals a step-change</w:t>
            </w:r>
          </w:p>
        </w:tc>
        <w:tc>
          <w:tcPr>
            <w:tcW w:w="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sym w:font="Wingdings 2" w:char="F038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36" w:space="0" w:color="A6A6A6" w:themeColor="background1" w:themeShade="A6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21840" w:rsidRPr="00A21840" w:rsidTr="00D8238F">
        <w:tc>
          <w:tcPr>
            <w:tcW w:w="0" w:type="auto"/>
            <w:gridSpan w:val="2"/>
            <w:tcBorders>
              <w:top w:val="single" w:sz="2" w:space="0" w:color="000000" w:themeColor="text1"/>
              <w:left w:val="single" w:sz="36" w:space="0" w:color="A6A6A6" w:themeColor="background1" w:themeShade="A6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color w:val="C0504D" w:themeColor="accent2"/>
                <w:sz w:val="20"/>
                <w:szCs w:val="20"/>
                <w:lang w:eastAsia="en-US"/>
              </w:rPr>
              <w:t>Vague or nil change at site signals a step-change</w:t>
            </w:r>
          </w:p>
        </w:tc>
        <w:tc>
          <w:tcPr>
            <w:tcW w:w="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36" w:space="0" w:color="A6A6A6" w:themeColor="background1" w:themeShade="A6"/>
            </w:tcBorders>
            <w:vAlign w:val="center"/>
          </w:tcPr>
          <w:p w:rsidR="00A21840" w:rsidRPr="00A21840" w:rsidRDefault="00A21840" w:rsidP="00121868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B43F7" w:rsidRPr="00A21840" w:rsidTr="00D8238F">
        <w:tc>
          <w:tcPr>
            <w:tcW w:w="0" w:type="auto"/>
            <w:gridSpan w:val="2"/>
            <w:tcBorders>
              <w:top w:val="single" w:sz="2" w:space="0" w:color="000000" w:themeColor="text1"/>
              <w:left w:val="single" w:sz="36" w:space="0" w:color="A6A6A6" w:themeColor="background1" w:themeShade="A6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961377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ACORN data present online but its CDO basis </w:t>
            </w:r>
            <w:r w:rsidR="0096137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no</w:t>
            </w:r>
            <w:r w:rsidRPr="00A21840">
              <w:rPr>
                <w:rFonts w:ascii="Arial Black" w:eastAsiaTheme="minorHAnsi" w:hAnsi="Arial Black" w:cstheme="minorBidi"/>
                <w:sz w:val="20"/>
                <w:szCs w:val="20"/>
                <w:lang w:eastAsia="en-US"/>
              </w:rPr>
              <w:t>!</w:t>
            </w:r>
          </w:p>
        </w:tc>
        <w:tc>
          <w:tcPr>
            <w:tcW w:w="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3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21840" w:rsidRPr="00A21840" w:rsidTr="00D8238F">
        <w:tc>
          <w:tcPr>
            <w:tcW w:w="0" w:type="auto"/>
            <w:gridSpan w:val="2"/>
            <w:tcBorders>
              <w:top w:val="single" w:sz="2" w:space="0" w:color="000000" w:themeColor="text1"/>
              <w:left w:val="single" w:sz="36" w:space="0" w:color="A6A6A6" w:themeColor="background1" w:themeShade="A6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Complex issues, see comments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at</w:t>
            </w: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affected Fig #</w:t>
            </w:r>
          </w:p>
        </w:tc>
        <w:tc>
          <w:tcPr>
            <w:tcW w:w="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4D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4D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4D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4D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4D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4D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4D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4D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36" w:space="0" w:color="A6A6A6" w:themeColor="background1" w:themeShade="A6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21840" w:rsidRPr="00A21840" w:rsidTr="00D8238F">
        <w:tc>
          <w:tcPr>
            <w:tcW w:w="0" w:type="auto"/>
            <w:gridSpan w:val="2"/>
            <w:tcBorders>
              <w:top w:val="single" w:sz="2" w:space="0" w:color="000000" w:themeColor="text1"/>
              <w:left w:val="single" w:sz="36" w:space="0" w:color="A6A6A6" w:themeColor="background1" w:themeShade="A6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Excessively long uniform step-change (&gt;</w:t>
            </w:r>
            <w:r w:rsidR="009679C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6</w:t>
            </w: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 years)</w:t>
            </w:r>
          </w:p>
        </w:tc>
        <w:tc>
          <w:tcPr>
            <w:tcW w:w="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1840" w:rsidRPr="00A21840" w:rsidRDefault="004E14B7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B3A7A">
              <w:rPr>
                <w:rFonts w:asciiTheme="minorHAnsi" w:eastAsiaTheme="minorHAnsi" w:hAnsiTheme="minorHAnsi" w:cstheme="minorBidi"/>
                <w:b/>
                <w:color w:val="C00000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2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b/>
                <w:color w:val="548DD4" w:themeColor="text2" w:themeTint="99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b/>
                <w:color w:val="548DD4" w:themeColor="text2" w:themeTint="99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9679CA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b/>
                <w:color w:val="548DD4" w:themeColor="text2" w:themeTint="99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36" w:space="0" w:color="A6A6A6" w:themeColor="background1" w:themeShade="A6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758CA" w:rsidRPr="00A21840" w:rsidTr="00D8238F">
        <w:tc>
          <w:tcPr>
            <w:tcW w:w="0" w:type="auto"/>
            <w:gridSpan w:val="2"/>
            <w:tcBorders>
              <w:top w:val="single" w:sz="2" w:space="0" w:color="000000" w:themeColor="text1"/>
              <w:left w:val="single" w:sz="36" w:space="0" w:color="A6A6A6" w:themeColor="background1" w:themeShade="A6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758CA" w:rsidRPr="00A21840" w:rsidRDefault="00F758CA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CDO &amp; ACORN anomalously common</w:t>
            </w:r>
          </w:p>
        </w:tc>
        <w:tc>
          <w:tcPr>
            <w:tcW w:w="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758CA" w:rsidRPr="005B3A7A" w:rsidRDefault="00F758CA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758CA" w:rsidRPr="00A21840" w:rsidRDefault="00F758CA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758CA" w:rsidRPr="00A21840" w:rsidRDefault="00F758CA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758CA" w:rsidRPr="00A21840" w:rsidRDefault="00F758CA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758CA" w:rsidRPr="00A21840" w:rsidRDefault="005C2573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758CA" w:rsidRPr="00A21840" w:rsidRDefault="005C2573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758CA" w:rsidRPr="00A21840" w:rsidRDefault="005C2573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758CA" w:rsidRPr="00A21840" w:rsidRDefault="005C2573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758CA" w:rsidRPr="00A21840" w:rsidRDefault="005C2573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`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758CA" w:rsidRPr="00A21840" w:rsidRDefault="00F758CA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758CA" w:rsidRPr="00A21840" w:rsidRDefault="005C2573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4D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758CA" w:rsidRPr="00A21840" w:rsidRDefault="00F758CA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758CA" w:rsidRPr="00A21840" w:rsidRDefault="005C2573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758CA" w:rsidRPr="00A21840" w:rsidRDefault="00F758CA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758CA" w:rsidRPr="00A21840" w:rsidRDefault="005C2573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758CA" w:rsidRPr="00A21840" w:rsidRDefault="00F758CA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758CA" w:rsidRPr="00A21840" w:rsidRDefault="005C2573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758CA" w:rsidRPr="00A21840" w:rsidRDefault="00F758CA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758CA" w:rsidRPr="00A21840" w:rsidRDefault="00F758CA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758CA" w:rsidRPr="00A21840" w:rsidRDefault="00F758CA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758CA" w:rsidRPr="00A21840" w:rsidRDefault="00F758CA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36" w:space="0" w:color="A6A6A6" w:themeColor="background1" w:themeShade="A6"/>
            </w:tcBorders>
            <w:vAlign w:val="center"/>
          </w:tcPr>
          <w:p w:rsidR="00F758CA" w:rsidRPr="00A21840" w:rsidRDefault="00F758CA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21840" w:rsidRPr="00A21840" w:rsidTr="00D8238F">
        <w:tc>
          <w:tcPr>
            <w:tcW w:w="0" w:type="auto"/>
            <w:gridSpan w:val="2"/>
            <w:tcBorders>
              <w:top w:val="single" w:sz="2" w:space="0" w:color="000000" w:themeColor="text1"/>
              <w:left w:val="single" w:sz="36" w:space="0" w:color="A6A6A6" w:themeColor="background1" w:themeShade="A6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Automatic weather station (AWS) introduced</w:t>
            </w:r>
          </w:p>
        </w:tc>
        <w:tc>
          <w:tcPr>
            <w:tcW w:w="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CD5321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CD5321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CD5321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CC05C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CC05C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327B1E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327B1E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327B1E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327B1E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4D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4D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36" w:space="0" w:color="A6A6A6" w:themeColor="background1" w:themeShade="A6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21840" w:rsidRPr="00A21840" w:rsidTr="00D8238F">
        <w:tc>
          <w:tcPr>
            <w:tcW w:w="0" w:type="auto"/>
            <w:gridSpan w:val="2"/>
            <w:tcBorders>
              <w:top w:val="single" w:sz="2" w:space="0" w:color="000000" w:themeColor="text1"/>
              <w:left w:val="single" w:sz="36" w:space="0" w:color="A6A6A6" w:themeColor="background1" w:themeShade="A6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Number of stations merged under the one name</w:t>
            </w:r>
          </w:p>
        </w:tc>
        <w:tc>
          <w:tcPr>
            <w:tcW w:w="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A21840" w:rsidRPr="00204E2B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04E2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A21840" w:rsidRPr="00204E2B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04E2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A21840" w:rsidRPr="00204E2B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04E2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4?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A21840" w:rsidRPr="00204E2B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04E2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A21840" w:rsidRPr="00A21840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A21840" w:rsidRPr="00204E2B" w:rsidRDefault="00A21840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04E2B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4E14B7" w:rsidRPr="00A21840" w:rsidTr="00D8238F">
        <w:tc>
          <w:tcPr>
            <w:tcW w:w="0" w:type="auto"/>
            <w:gridSpan w:val="2"/>
            <w:tcBorders>
              <w:top w:val="single" w:sz="2" w:space="0" w:color="000000" w:themeColor="text1"/>
              <w:left w:val="single" w:sz="36" w:space="0" w:color="A6A6A6" w:themeColor="background1" w:themeShade="A6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4E14B7" w:rsidRPr="00A21840" w:rsidRDefault="00204E2B" w:rsidP="004E14B7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</w:t>
            </w:r>
            <w:r w:rsidR="004E14B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are monthly cycle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in daily data</w:t>
            </w:r>
            <w:r w:rsidR="004E14B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(”Square wave”)</w:t>
            </w:r>
          </w:p>
        </w:tc>
        <w:tc>
          <w:tcPr>
            <w:tcW w:w="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14B7" w:rsidRPr="00A21840" w:rsidRDefault="004E14B7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4E14B7" w:rsidRPr="00A21840" w:rsidRDefault="004E14B7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4E14B7" w:rsidRPr="00A21840" w:rsidRDefault="004E14B7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4E14B7" w:rsidRPr="00A21840" w:rsidRDefault="004E14B7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4E14B7" w:rsidRPr="00204E2B" w:rsidRDefault="00961377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4D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4E14B7" w:rsidRPr="00A21840" w:rsidRDefault="004E14B7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4E14B7" w:rsidRPr="00A21840" w:rsidRDefault="004E14B7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4E14B7" w:rsidRPr="00A21840" w:rsidRDefault="004E14B7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4E14B7" w:rsidRPr="00204E2B" w:rsidRDefault="00961377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2184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sym w:font="Wingdings" w:char="F04D"/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4E14B7" w:rsidRPr="00A21840" w:rsidRDefault="004E14B7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4E14B7" w:rsidRPr="00A21840" w:rsidRDefault="004E14B7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4E14B7" w:rsidRPr="00A21840" w:rsidRDefault="004E14B7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4E14B7" w:rsidRPr="00A21840" w:rsidRDefault="004E14B7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4E14B7" w:rsidRPr="00A21840" w:rsidRDefault="004E14B7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4E14B7" w:rsidRPr="00A21840" w:rsidRDefault="004E14B7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4E14B7" w:rsidRPr="00A21840" w:rsidRDefault="004E14B7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4E14B7" w:rsidRPr="00A21840" w:rsidRDefault="004E14B7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4E14B7" w:rsidRPr="00A21840" w:rsidRDefault="004E14B7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4E14B7" w:rsidRPr="00A21840" w:rsidRDefault="004E14B7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4E14B7" w:rsidRPr="00A21840" w:rsidRDefault="004E14B7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vAlign w:val="center"/>
          </w:tcPr>
          <w:p w:rsidR="004E14B7" w:rsidRPr="00A21840" w:rsidRDefault="004E14B7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4E14B7" w:rsidRPr="00A21840" w:rsidRDefault="004E14B7" w:rsidP="005B3A7A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017C25" w:rsidRPr="00A21840" w:rsidTr="00D8238F">
        <w:tc>
          <w:tcPr>
            <w:tcW w:w="0" w:type="auto"/>
            <w:gridSpan w:val="2"/>
            <w:tcBorders>
              <w:top w:val="single" w:sz="2" w:space="0" w:color="000000" w:themeColor="text1"/>
              <w:left w:val="single" w:sz="36" w:space="0" w:color="A6A6A6" w:themeColor="background1" w:themeShade="A6"/>
              <w:bottom w:val="single" w:sz="18" w:space="0" w:color="A6A6A6" w:themeColor="background1" w:themeShade="A6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7C25" w:rsidRPr="00A21840" w:rsidRDefault="00017C25" w:rsidP="00327B1E">
            <w:pPr>
              <w:spacing w:before="0" w:beforeAutospacing="0" w:after="0" w:afterAutospacing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2698">
              <w:rPr>
                <w:rFonts w:eastAsiaTheme="minorHAnsi"/>
                <w:b/>
                <w:sz w:val="22"/>
                <w:szCs w:val="22"/>
                <w:lang w:eastAsia="en-US"/>
              </w:rPr>
              <w:t>Figure number &gt;&gt;&gt;</w:t>
            </w:r>
          </w:p>
        </w:tc>
        <w:tc>
          <w:tcPr>
            <w:tcW w:w="2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7C25" w:rsidRPr="00A21840" w:rsidRDefault="00017C25" w:rsidP="00327B1E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7C25" w:rsidRPr="00017C25" w:rsidRDefault="00017C25" w:rsidP="00327B1E">
            <w:pPr>
              <w:jc w:val="center"/>
              <w:rPr>
                <w:b/>
                <w:sz w:val="20"/>
                <w:szCs w:val="20"/>
              </w:rPr>
            </w:pPr>
            <w:r w:rsidRPr="00017C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7C25" w:rsidRPr="00017C25" w:rsidRDefault="00017C25" w:rsidP="00327B1E">
            <w:pPr>
              <w:jc w:val="center"/>
              <w:rPr>
                <w:b/>
                <w:sz w:val="20"/>
                <w:szCs w:val="20"/>
              </w:rPr>
            </w:pPr>
            <w:r w:rsidRPr="00017C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7C25" w:rsidRPr="00017C25" w:rsidRDefault="00017C25" w:rsidP="00327B1E">
            <w:pPr>
              <w:jc w:val="center"/>
              <w:rPr>
                <w:b/>
                <w:sz w:val="20"/>
                <w:szCs w:val="20"/>
              </w:rPr>
            </w:pPr>
            <w:r w:rsidRPr="00017C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7C25" w:rsidRPr="00017C25" w:rsidRDefault="00017C25" w:rsidP="00327B1E">
            <w:pPr>
              <w:jc w:val="center"/>
              <w:rPr>
                <w:b/>
                <w:sz w:val="20"/>
                <w:szCs w:val="20"/>
              </w:rPr>
            </w:pPr>
            <w:r w:rsidRPr="00017C2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7C25" w:rsidRPr="00017C25" w:rsidRDefault="00017C25" w:rsidP="00327B1E">
            <w:pPr>
              <w:jc w:val="center"/>
              <w:rPr>
                <w:b/>
                <w:sz w:val="20"/>
                <w:szCs w:val="20"/>
              </w:rPr>
            </w:pPr>
            <w:r w:rsidRPr="00017C2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7C25" w:rsidRPr="00017C25" w:rsidRDefault="00017C25" w:rsidP="00327B1E">
            <w:pPr>
              <w:jc w:val="center"/>
              <w:rPr>
                <w:b/>
                <w:sz w:val="20"/>
                <w:szCs w:val="20"/>
              </w:rPr>
            </w:pPr>
            <w:r w:rsidRPr="00017C2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7C25" w:rsidRPr="00017C25" w:rsidRDefault="00017C25" w:rsidP="00327B1E">
            <w:pPr>
              <w:jc w:val="center"/>
              <w:rPr>
                <w:b/>
                <w:sz w:val="20"/>
                <w:szCs w:val="20"/>
              </w:rPr>
            </w:pPr>
            <w:r w:rsidRPr="00017C2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7C25" w:rsidRPr="00017C25" w:rsidRDefault="00017C25" w:rsidP="00327B1E">
            <w:pPr>
              <w:jc w:val="center"/>
              <w:rPr>
                <w:b/>
                <w:sz w:val="20"/>
                <w:szCs w:val="20"/>
              </w:rPr>
            </w:pPr>
            <w:r w:rsidRPr="00017C2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7C25" w:rsidRPr="00017C25" w:rsidRDefault="00017C25" w:rsidP="00327B1E">
            <w:pPr>
              <w:jc w:val="center"/>
              <w:rPr>
                <w:b/>
                <w:sz w:val="20"/>
                <w:szCs w:val="20"/>
              </w:rPr>
            </w:pPr>
            <w:r w:rsidRPr="00017C2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7C25" w:rsidRPr="00017C25" w:rsidRDefault="00017C25" w:rsidP="00327B1E">
            <w:pPr>
              <w:jc w:val="center"/>
              <w:rPr>
                <w:b/>
                <w:sz w:val="20"/>
                <w:szCs w:val="20"/>
              </w:rPr>
            </w:pPr>
            <w:r w:rsidRPr="00017C2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7C25" w:rsidRPr="00017C25" w:rsidRDefault="00017C25" w:rsidP="00327B1E">
            <w:pPr>
              <w:jc w:val="center"/>
              <w:rPr>
                <w:b/>
                <w:sz w:val="20"/>
                <w:szCs w:val="20"/>
              </w:rPr>
            </w:pPr>
            <w:r w:rsidRPr="00017C2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7C25" w:rsidRPr="00017C25" w:rsidRDefault="00017C25" w:rsidP="00327B1E">
            <w:pPr>
              <w:jc w:val="center"/>
              <w:rPr>
                <w:b/>
                <w:sz w:val="20"/>
                <w:szCs w:val="20"/>
              </w:rPr>
            </w:pPr>
            <w:r w:rsidRPr="00017C2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7C25" w:rsidRPr="00017C25" w:rsidRDefault="00017C25" w:rsidP="00327B1E">
            <w:pPr>
              <w:jc w:val="center"/>
              <w:rPr>
                <w:b/>
                <w:sz w:val="20"/>
                <w:szCs w:val="20"/>
              </w:rPr>
            </w:pPr>
            <w:r w:rsidRPr="00017C2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7C25" w:rsidRPr="00017C25" w:rsidRDefault="00017C25" w:rsidP="00327B1E">
            <w:pPr>
              <w:jc w:val="center"/>
              <w:rPr>
                <w:b/>
                <w:sz w:val="20"/>
                <w:szCs w:val="20"/>
              </w:rPr>
            </w:pPr>
            <w:r w:rsidRPr="00017C2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7C25" w:rsidRPr="00017C25" w:rsidRDefault="00017C25" w:rsidP="00327B1E">
            <w:pPr>
              <w:jc w:val="center"/>
              <w:rPr>
                <w:b/>
                <w:sz w:val="20"/>
                <w:szCs w:val="20"/>
              </w:rPr>
            </w:pPr>
            <w:r w:rsidRPr="00017C2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7C25" w:rsidRPr="00017C25" w:rsidRDefault="00017C25" w:rsidP="00327B1E">
            <w:pPr>
              <w:jc w:val="center"/>
              <w:rPr>
                <w:b/>
                <w:sz w:val="20"/>
                <w:szCs w:val="20"/>
              </w:rPr>
            </w:pPr>
            <w:r w:rsidRPr="00017C2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7C25" w:rsidRPr="00017C25" w:rsidRDefault="00017C25" w:rsidP="00327B1E">
            <w:pPr>
              <w:jc w:val="center"/>
              <w:rPr>
                <w:b/>
                <w:sz w:val="20"/>
                <w:szCs w:val="20"/>
              </w:rPr>
            </w:pPr>
            <w:r w:rsidRPr="0001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7C25" w:rsidRPr="00017C25" w:rsidRDefault="00017C25" w:rsidP="00327B1E">
            <w:pPr>
              <w:jc w:val="center"/>
              <w:rPr>
                <w:b/>
                <w:sz w:val="20"/>
                <w:szCs w:val="20"/>
              </w:rPr>
            </w:pPr>
            <w:r w:rsidRPr="00017C2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7C25" w:rsidRPr="00017C25" w:rsidRDefault="00017C25" w:rsidP="00327B1E">
            <w:pPr>
              <w:jc w:val="center"/>
              <w:rPr>
                <w:b/>
                <w:sz w:val="20"/>
                <w:szCs w:val="20"/>
              </w:rPr>
            </w:pPr>
            <w:r w:rsidRPr="00017C2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17C25" w:rsidRPr="00017C25" w:rsidRDefault="00017C25" w:rsidP="00327B1E">
            <w:pPr>
              <w:jc w:val="center"/>
              <w:rPr>
                <w:b/>
                <w:sz w:val="20"/>
                <w:szCs w:val="20"/>
              </w:rPr>
            </w:pPr>
            <w:r w:rsidRPr="00017C2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6A6A6" w:themeColor="background1" w:themeShade="A6"/>
              <w:right w:val="single" w:sz="3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7C25" w:rsidRPr="00017C25" w:rsidRDefault="00017C25" w:rsidP="00327B1E">
            <w:pPr>
              <w:jc w:val="center"/>
              <w:rPr>
                <w:b/>
                <w:sz w:val="20"/>
                <w:szCs w:val="20"/>
              </w:rPr>
            </w:pPr>
            <w:r w:rsidRPr="00017C25">
              <w:rPr>
                <w:b/>
                <w:sz w:val="20"/>
                <w:szCs w:val="20"/>
              </w:rPr>
              <w:t>21</w:t>
            </w:r>
          </w:p>
        </w:tc>
      </w:tr>
      <w:tr w:rsidR="00A21840" w:rsidRPr="005E2698" w:rsidTr="00FC0860">
        <w:tc>
          <w:tcPr>
            <w:tcW w:w="10862" w:type="dxa"/>
            <w:gridSpan w:val="24"/>
            <w:tcBorders>
              <w:top w:val="single" w:sz="18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21840" w:rsidRPr="00277C91" w:rsidRDefault="00A21840" w:rsidP="00392A11">
            <w:pPr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 w:rsidRPr="00277C91">
              <w:rPr>
                <w:rFonts w:asciiTheme="minorHAnsi" w:eastAsiaTheme="minorHAnsi" w:hAnsiTheme="minorHAnsi" w:cstheme="minorBidi"/>
                <w:b/>
                <w:sz w:val="21"/>
                <w:szCs w:val="21"/>
                <w:lang w:eastAsia="en-US"/>
              </w:rPr>
              <w:t>LEGEND:</w:t>
            </w:r>
            <w:r w:rsidRPr="00277C91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  </w:t>
            </w:r>
            <w:r w:rsidR="00277C91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    </w:t>
            </w:r>
            <w:r w:rsidRPr="00277C91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</w:t>
            </w:r>
            <w:r w:rsidRPr="00392A11">
              <w:rPr>
                <w:rFonts w:asciiTheme="minorHAnsi" w:eastAsiaTheme="minorHAnsi" w:hAnsiTheme="minorHAnsi" w:cstheme="minorBidi"/>
                <w:b/>
                <w:sz w:val="21"/>
                <w:szCs w:val="21"/>
                <w:lang w:eastAsia="en-US"/>
              </w:rPr>
              <w:sym w:font="Wingdings 2" w:char="F038"/>
            </w:r>
            <w:r w:rsidRPr="00277C91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Null for this feature due other factors    </w:t>
            </w:r>
            <w:r w:rsidR="00277C91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  </w:t>
            </w:r>
            <w:r w:rsidR="00392A11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</w:t>
            </w:r>
            <w:r w:rsidR="00277C91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  </w:t>
            </w:r>
            <w:r w:rsidRPr="00277C91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sym w:font="Wingdings" w:char="F04D"/>
            </w:r>
            <w:r w:rsidRPr="00277C91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Weird, complicated</w:t>
            </w:r>
            <w:r w:rsidR="00392A11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, you can’t be serious,</w:t>
            </w:r>
            <w:r w:rsidRPr="00277C91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or excessive</w:t>
            </w:r>
            <w:r w:rsidR="00364D41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>.</w:t>
            </w:r>
            <w:r w:rsidR="00392A11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     </w:t>
            </w:r>
            <w:r w:rsidRPr="00277C91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     </w:t>
            </w:r>
            <w:r w:rsidR="00277C91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   </w:t>
            </w:r>
            <w:r w:rsidRPr="00277C91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</w:t>
            </w:r>
            <w:r w:rsidR="00392A11"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  <w:t xml:space="preserve">                          </w:t>
            </w:r>
            <w:r w:rsidRPr="00392A11">
              <w:rPr>
                <w:rFonts w:ascii="Arial Black" w:eastAsiaTheme="minorHAnsi" w:hAnsi="Arial Black" w:cstheme="minorBidi"/>
                <w:b/>
                <w:sz w:val="20"/>
                <w:szCs w:val="20"/>
                <w:lang w:eastAsia="en-US"/>
              </w:rPr>
              <w:sym w:font="Wingdings" w:char="F0FC"/>
            </w:r>
            <w:r w:rsidRPr="00392A1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Yes     </w:t>
            </w:r>
            <w:r w:rsidR="00277C91" w:rsidRPr="00392A1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    </w:t>
            </w:r>
            <w:r w:rsidRPr="00392A1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392A11">
              <w:rPr>
                <w:rFonts w:ascii="Arial Black" w:eastAsiaTheme="minorHAnsi" w:hAnsi="Arial Black" w:cstheme="minorBidi"/>
                <w:sz w:val="20"/>
                <w:szCs w:val="20"/>
                <w:lang w:eastAsia="en-US"/>
              </w:rPr>
              <w:t xml:space="preserve"> </w:t>
            </w:r>
            <w:r w:rsidRPr="00392A11">
              <w:rPr>
                <w:rFonts w:ascii="Arial Black" w:eastAsiaTheme="minorHAnsi" w:hAnsi="Arial Black" w:cstheme="minorBidi"/>
                <w:b/>
                <w:sz w:val="20"/>
                <w:szCs w:val="20"/>
                <w:lang w:eastAsia="en-US"/>
              </w:rPr>
              <w:t xml:space="preserve">? </w:t>
            </w:r>
            <w:r w:rsidRPr="00392A11">
              <w:rPr>
                <w:rFonts w:ascii="Arial Black" w:eastAsiaTheme="minorHAnsi" w:hAnsi="Arial Black" w:cstheme="minorBidi"/>
                <w:sz w:val="20"/>
                <w:szCs w:val="20"/>
                <w:lang w:eastAsia="en-US"/>
              </w:rPr>
              <w:t xml:space="preserve"> </w:t>
            </w:r>
            <w:r w:rsidRPr="00392A1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Subjectively marginal</w:t>
            </w:r>
            <w:r w:rsidR="00392A11" w:rsidRPr="00392A1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to the author</w:t>
            </w:r>
            <w:r w:rsidR="00277C91" w:rsidRPr="00392A1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     </w:t>
            </w:r>
            <w:r w:rsidR="00277C91" w:rsidRPr="00392A11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 </w:t>
            </w:r>
            <w:r w:rsidR="00277C91" w:rsidRPr="00392A11">
              <w:rPr>
                <w:rFonts w:ascii="Arial Black" w:eastAsiaTheme="minorHAnsi" w:hAnsi="Arial Black" w:cstheme="minorBidi"/>
                <w:b/>
                <w:sz w:val="20"/>
                <w:szCs w:val="20"/>
                <w:lang w:eastAsia="en-US"/>
              </w:rPr>
              <w:t>+</w:t>
            </w:r>
            <w:r w:rsidR="00277C91" w:rsidRPr="00392A11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 </w:t>
            </w:r>
            <w:r w:rsidR="00392A11" w:rsidRPr="00392A1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</w:t>
            </w:r>
            <w:r w:rsidR="00277C91" w:rsidRPr="00392A1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dditional counts might marginally apply</w:t>
            </w:r>
            <w:r w:rsidR="00392A11" w:rsidRPr="00392A1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r w:rsidR="00364D4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(</w:t>
            </w:r>
            <w:r w:rsidR="00392A11" w:rsidRPr="00392A1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subjectively</w:t>
            </w:r>
            <w:r w:rsidR="00364D4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).</w:t>
            </w:r>
          </w:p>
        </w:tc>
      </w:tr>
    </w:tbl>
    <w:p w:rsidR="00A21840" w:rsidRDefault="00A21840" w:rsidP="00A21840">
      <w:pPr>
        <w:spacing w:before="0" w:beforeAutospacing="0" w:after="200" w:afterAutospacing="0" w:line="276" w:lineRule="auto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</w:p>
    <w:p w:rsidR="00FC0860" w:rsidRDefault="00FC0860" w:rsidP="00A21840">
      <w:pPr>
        <w:spacing w:before="0" w:beforeAutospacing="0" w:after="200" w:afterAutospacing="0" w:line="276" w:lineRule="auto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</w:p>
    <w:p w:rsidR="00FC0860" w:rsidRDefault="00FC0860" w:rsidP="00A21840">
      <w:pPr>
        <w:spacing w:before="0" w:beforeAutospacing="0" w:after="200" w:afterAutospacing="0" w:line="276" w:lineRule="auto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</w:p>
    <w:p w:rsidR="00FC0860" w:rsidRPr="005E2698" w:rsidRDefault="00FC0860" w:rsidP="00A21840">
      <w:pPr>
        <w:spacing w:before="0" w:beforeAutospacing="0" w:after="200" w:afterAutospacing="0" w:line="276" w:lineRule="auto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</w:p>
    <w:sectPr w:rsidR="00FC0860" w:rsidRPr="005E2698" w:rsidSect="00A21840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40"/>
    <w:rsid w:val="00005A0C"/>
    <w:rsid w:val="00017C25"/>
    <w:rsid w:val="000D3FD5"/>
    <w:rsid w:val="000D5466"/>
    <w:rsid w:val="00194223"/>
    <w:rsid w:val="001B5379"/>
    <w:rsid w:val="001E00D5"/>
    <w:rsid w:val="00204E2B"/>
    <w:rsid w:val="00210D8D"/>
    <w:rsid w:val="00277C91"/>
    <w:rsid w:val="00285251"/>
    <w:rsid w:val="00327B1E"/>
    <w:rsid w:val="00364D41"/>
    <w:rsid w:val="0038183F"/>
    <w:rsid w:val="00392A11"/>
    <w:rsid w:val="003C3A82"/>
    <w:rsid w:val="004B05ED"/>
    <w:rsid w:val="004E14B7"/>
    <w:rsid w:val="005B3A7A"/>
    <w:rsid w:val="005C2573"/>
    <w:rsid w:val="00655FBD"/>
    <w:rsid w:val="00671CB9"/>
    <w:rsid w:val="006A7587"/>
    <w:rsid w:val="00734F18"/>
    <w:rsid w:val="0081064B"/>
    <w:rsid w:val="00961377"/>
    <w:rsid w:val="009679CA"/>
    <w:rsid w:val="00A21840"/>
    <w:rsid w:val="00A270A6"/>
    <w:rsid w:val="00AB1B8C"/>
    <w:rsid w:val="00AE4127"/>
    <w:rsid w:val="00B648F8"/>
    <w:rsid w:val="00BA77AC"/>
    <w:rsid w:val="00BB6B10"/>
    <w:rsid w:val="00CC05C0"/>
    <w:rsid w:val="00CD5321"/>
    <w:rsid w:val="00D73DC9"/>
    <w:rsid w:val="00D8238F"/>
    <w:rsid w:val="00DE3D3C"/>
    <w:rsid w:val="00DF27F5"/>
    <w:rsid w:val="00E924A1"/>
    <w:rsid w:val="00F1314C"/>
    <w:rsid w:val="00F758CA"/>
    <w:rsid w:val="00F87026"/>
    <w:rsid w:val="00FB43F7"/>
    <w:rsid w:val="00FC0860"/>
    <w:rsid w:val="00F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1840"/>
    <w:rPr>
      <w:b/>
      <w:bCs/>
    </w:rPr>
  </w:style>
  <w:style w:type="paragraph" w:styleId="NormalWeb">
    <w:name w:val="Normal (Web)"/>
    <w:basedOn w:val="Normal"/>
    <w:uiPriority w:val="99"/>
    <w:unhideWhenUsed/>
    <w:rsid w:val="00A21840"/>
    <w:pPr>
      <w:spacing w:before="150" w:beforeAutospacing="0" w:after="150" w:afterAutospacing="0"/>
    </w:pPr>
  </w:style>
  <w:style w:type="table" w:styleId="TableGrid">
    <w:name w:val="Table Grid"/>
    <w:basedOn w:val="TableNormal"/>
    <w:uiPriority w:val="59"/>
    <w:rsid w:val="00A2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1840"/>
    <w:rPr>
      <w:b/>
      <w:bCs/>
    </w:rPr>
  </w:style>
  <w:style w:type="paragraph" w:styleId="NormalWeb">
    <w:name w:val="Normal (Web)"/>
    <w:basedOn w:val="Normal"/>
    <w:uiPriority w:val="99"/>
    <w:unhideWhenUsed/>
    <w:rsid w:val="00A21840"/>
    <w:pPr>
      <w:spacing w:before="150" w:beforeAutospacing="0" w:after="150" w:afterAutospacing="0"/>
    </w:pPr>
  </w:style>
  <w:style w:type="table" w:styleId="TableGrid">
    <w:name w:val="Table Grid"/>
    <w:basedOn w:val="TableNormal"/>
    <w:uiPriority w:val="59"/>
    <w:rsid w:val="00A2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FECDC-442A-4AF5-9600-08548EB2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Jones</cp:lastModifiedBy>
  <cp:revision>2</cp:revision>
  <cp:lastPrinted>2015-09-03T04:44:00Z</cp:lastPrinted>
  <dcterms:created xsi:type="dcterms:W3CDTF">2015-09-06T23:17:00Z</dcterms:created>
  <dcterms:modified xsi:type="dcterms:W3CDTF">2015-09-06T23:17:00Z</dcterms:modified>
</cp:coreProperties>
</file>